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349" w:type="dxa"/>
        <w:tblInd w:w="-856" w:type="dxa"/>
        <w:tblLook w:val="04A0" w:firstRow="1" w:lastRow="0" w:firstColumn="1" w:lastColumn="0" w:noHBand="0" w:noVBand="1"/>
      </w:tblPr>
      <w:tblGrid>
        <w:gridCol w:w="5104"/>
        <w:gridCol w:w="5245"/>
      </w:tblGrid>
      <w:tr w:rsidR="005152E3" w:rsidRPr="00375504" w14:paraId="55C25A65" w14:textId="77777777" w:rsidTr="00A74D9B">
        <w:tc>
          <w:tcPr>
            <w:tcW w:w="5104" w:type="dxa"/>
          </w:tcPr>
          <w:p w14:paraId="075E1BA1" w14:textId="44CB3CD4" w:rsidR="005152E3" w:rsidRPr="00375504" w:rsidRDefault="005152E3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375504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Наименование программы</w:t>
            </w:r>
          </w:p>
        </w:tc>
        <w:tc>
          <w:tcPr>
            <w:tcW w:w="5245" w:type="dxa"/>
          </w:tcPr>
          <w:p w14:paraId="40569C98" w14:textId="272550D2" w:rsidR="005152E3" w:rsidRPr="00375504" w:rsidRDefault="00010C7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75504">
              <w:rPr>
                <w:rFonts w:ascii="Times New Roman" w:hAnsi="Times New Roman" w:cs="Times New Roman"/>
                <w:sz w:val="23"/>
                <w:szCs w:val="23"/>
              </w:rPr>
              <w:t>Педиатрия</w:t>
            </w:r>
          </w:p>
        </w:tc>
      </w:tr>
      <w:tr w:rsidR="005152E3" w:rsidRPr="00375504" w14:paraId="519938FC" w14:textId="77777777" w:rsidTr="00A74D9B">
        <w:tc>
          <w:tcPr>
            <w:tcW w:w="5104" w:type="dxa"/>
          </w:tcPr>
          <w:p w14:paraId="1C12B31B" w14:textId="103E0D74" w:rsidR="005152E3" w:rsidRPr="00375504" w:rsidRDefault="005152E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75504">
              <w:rPr>
                <w:rFonts w:ascii="Times New Roman" w:hAnsi="Times New Roman" w:cs="Times New Roman"/>
                <w:sz w:val="23"/>
                <w:szCs w:val="23"/>
              </w:rPr>
              <w:t>Специальность</w:t>
            </w:r>
          </w:p>
        </w:tc>
        <w:tc>
          <w:tcPr>
            <w:tcW w:w="5245" w:type="dxa"/>
          </w:tcPr>
          <w:p w14:paraId="146DC131" w14:textId="65E9F865" w:rsidR="005152E3" w:rsidRPr="00375504" w:rsidRDefault="00166E9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75504">
              <w:rPr>
                <w:rFonts w:ascii="Times New Roman" w:hAnsi="Times New Roman" w:cs="Times New Roman"/>
                <w:sz w:val="23"/>
                <w:szCs w:val="23"/>
              </w:rPr>
              <w:t>Педиатрия</w:t>
            </w:r>
          </w:p>
        </w:tc>
      </w:tr>
      <w:tr w:rsidR="005152E3" w:rsidRPr="00375504" w14:paraId="7BA15A33" w14:textId="77777777" w:rsidTr="00A74D9B">
        <w:tc>
          <w:tcPr>
            <w:tcW w:w="5104" w:type="dxa"/>
          </w:tcPr>
          <w:p w14:paraId="7E2C009F" w14:textId="672C77DB" w:rsidR="005152E3" w:rsidRPr="00375504" w:rsidRDefault="005152E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75504">
              <w:rPr>
                <w:rFonts w:ascii="Times New Roman" w:hAnsi="Times New Roman" w:cs="Times New Roman"/>
                <w:sz w:val="23"/>
                <w:szCs w:val="23"/>
              </w:rPr>
              <w:t>Объём (в академических часах)</w:t>
            </w:r>
          </w:p>
        </w:tc>
        <w:tc>
          <w:tcPr>
            <w:tcW w:w="5245" w:type="dxa"/>
          </w:tcPr>
          <w:p w14:paraId="7920D53C" w14:textId="0E02737C" w:rsidR="005152E3" w:rsidRPr="00375504" w:rsidRDefault="0064030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40303">
              <w:rPr>
                <w:rFonts w:ascii="Times New Roman" w:hAnsi="Times New Roman"/>
                <w:sz w:val="23"/>
                <w:szCs w:val="23"/>
              </w:rPr>
              <w:t>504 часа / 14 ЗЕТ</w:t>
            </w:r>
          </w:p>
        </w:tc>
      </w:tr>
      <w:tr w:rsidR="005152E3" w:rsidRPr="00375504" w14:paraId="3AC15376" w14:textId="77777777" w:rsidTr="00A74D9B">
        <w:tc>
          <w:tcPr>
            <w:tcW w:w="5104" w:type="dxa"/>
          </w:tcPr>
          <w:p w14:paraId="780E5D05" w14:textId="4067F47D" w:rsidR="005152E3" w:rsidRPr="00375504" w:rsidRDefault="005152E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75504">
              <w:rPr>
                <w:rFonts w:ascii="Times New Roman" w:hAnsi="Times New Roman" w:cs="Times New Roman"/>
                <w:sz w:val="23"/>
                <w:szCs w:val="23"/>
              </w:rPr>
              <w:t>Форма обучения</w:t>
            </w:r>
          </w:p>
        </w:tc>
        <w:tc>
          <w:tcPr>
            <w:tcW w:w="5245" w:type="dxa"/>
          </w:tcPr>
          <w:p w14:paraId="5A138AD1" w14:textId="6D0CB5CD" w:rsidR="005152E3" w:rsidRPr="00375504" w:rsidRDefault="00010C7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75504">
              <w:rPr>
                <w:rFonts w:ascii="Times New Roman" w:hAnsi="Times New Roman" w:cs="Times New Roman"/>
                <w:sz w:val="23"/>
                <w:szCs w:val="23"/>
              </w:rPr>
              <w:t>очная/симуляция</w:t>
            </w:r>
          </w:p>
        </w:tc>
      </w:tr>
      <w:tr w:rsidR="005152E3" w:rsidRPr="00375504" w14:paraId="43E8AFD7" w14:textId="77777777" w:rsidTr="00A74D9B">
        <w:tc>
          <w:tcPr>
            <w:tcW w:w="5104" w:type="dxa"/>
          </w:tcPr>
          <w:p w14:paraId="25ABA00C" w14:textId="52401B89" w:rsidR="005152E3" w:rsidRPr="00375504" w:rsidRDefault="005152E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75504">
              <w:rPr>
                <w:rFonts w:ascii="Times New Roman" w:hAnsi="Times New Roman" w:cs="Times New Roman"/>
                <w:sz w:val="23"/>
                <w:szCs w:val="23"/>
              </w:rPr>
              <w:t>Применение дистанционных образовательных технологий и электронного обучения</w:t>
            </w:r>
          </w:p>
        </w:tc>
        <w:tc>
          <w:tcPr>
            <w:tcW w:w="5245" w:type="dxa"/>
          </w:tcPr>
          <w:p w14:paraId="4427BF74" w14:textId="48271AC7" w:rsidR="005152E3" w:rsidRPr="00375504" w:rsidRDefault="00010C7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75504">
              <w:rPr>
                <w:rFonts w:ascii="Times New Roman" w:hAnsi="Times New Roman" w:cs="Times New Roman"/>
                <w:sz w:val="23"/>
                <w:szCs w:val="23"/>
              </w:rPr>
              <w:t>нет</w:t>
            </w:r>
          </w:p>
        </w:tc>
      </w:tr>
      <w:tr w:rsidR="005152E3" w:rsidRPr="00375504" w14:paraId="18DFEC21" w14:textId="77777777" w:rsidTr="00A74D9B">
        <w:tc>
          <w:tcPr>
            <w:tcW w:w="5104" w:type="dxa"/>
          </w:tcPr>
          <w:p w14:paraId="50AE97C2" w14:textId="03C6D329" w:rsidR="005152E3" w:rsidRPr="00375504" w:rsidRDefault="005152E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75504">
              <w:rPr>
                <w:rFonts w:ascii="Times New Roman" w:hAnsi="Times New Roman" w:cs="Times New Roman"/>
                <w:sz w:val="23"/>
                <w:szCs w:val="23"/>
              </w:rPr>
              <w:t xml:space="preserve">Применение </w:t>
            </w:r>
            <w:proofErr w:type="spellStart"/>
            <w:r w:rsidRPr="00375504">
              <w:rPr>
                <w:rFonts w:ascii="Times New Roman" w:hAnsi="Times New Roman" w:cs="Times New Roman"/>
                <w:sz w:val="23"/>
                <w:szCs w:val="23"/>
              </w:rPr>
              <w:t>симуляционного</w:t>
            </w:r>
            <w:proofErr w:type="spellEnd"/>
            <w:r w:rsidRPr="00375504">
              <w:rPr>
                <w:rFonts w:ascii="Times New Roman" w:hAnsi="Times New Roman" w:cs="Times New Roman"/>
                <w:sz w:val="23"/>
                <w:szCs w:val="23"/>
              </w:rPr>
              <w:t xml:space="preserve"> обучения</w:t>
            </w:r>
          </w:p>
        </w:tc>
        <w:tc>
          <w:tcPr>
            <w:tcW w:w="5245" w:type="dxa"/>
          </w:tcPr>
          <w:p w14:paraId="5500C059" w14:textId="194BE01D" w:rsidR="005152E3" w:rsidRPr="00375504" w:rsidRDefault="00640303" w:rsidP="0064030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48</w:t>
            </w:r>
            <w:r w:rsidR="00010C76" w:rsidRPr="00375504">
              <w:rPr>
                <w:rFonts w:ascii="Times New Roman" w:hAnsi="Times New Roman" w:cs="Times New Roman"/>
                <w:sz w:val="23"/>
                <w:szCs w:val="23"/>
              </w:rPr>
              <w:t xml:space="preserve"> час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ов</w:t>
            </w:r>
          </w:p>
        </w:tc>
      </w:tr>
      <w:tr w:rsidR="005152E3" w:rsidRPr="00375504" w14:paraId="185A6183" w14:textId="77777777" w:rsidTr="00A74D9B">
        <w:tc>
          <w:tcPr>
            <w:tcW w:w="5104" w:type="dxa"/>
          </w:tcPr>
          <w:p w14:paraId="617260A3" w14:textId="09743783" w:rsidR="005152E3" w:rsidRPr="00375504" w:rsidRDefault="005152E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75504">
              <w:rPr>
                <w:rFonts w:ascii="Times New Roman" w:hAnsi="Times New Roman" w:cs="Times New Roman"/>
                <w:sz w:val="23"/>
                <w:szCs w:val="23"/>
              </w:rPr>
              <w:t>Наличие стажировки</w:t>
            </w:r>
          </w:p>
        </w:tc>
        <w:tc>
          <w:tcPr>
            <w:tcW w:w="5245" w:type="dxa"/>
          </w:tcPr>
          <w:p w14:paraId="7BF24552" w14:textId="03442FFA" w:rsidR="005152E3" w:rsidRPr="00375504" w:rsidRDefault="00010C7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75504">
              <w:rPr>
                <w:rFonts w:ascii="Times New Roman" w:hAnsi="Times New Roman" w:cs="Times New Roman"/>
                <w:sz w:val="23"/>
                <w:szCs w:val="23"/>
              </w:rPr>
              <w:t>нет</w:t>
            </w:r>
          </w:p>
        </w:tc>
      </w:tr>
      <w:tr w:rsidR="005152E3" w:rsidRPr="00375504" w14:paraId="49DD87FC" w14:textId="77777777" w:rsidTr="00A74D9B">
        <w:tc>
          <w:tcPr>
            <w:tcW w:w="5104" w:type="dxa"/>
          </w:tcPr>
          <w:p w14:paraId="5E5BA8D8" w14:textId="14700550" w:rsidR="005152E3" w:rsidRPr="00375504" w:rsidRDefault="005152E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75504">
              <w:rPr>
                <w:rFonts w:ascii="Times New Roman" w:hAnsi="Times New Roman" w:cs="Times New Roman"/>
                <w:sz w:val="23"/>
                <w:szCs w:val="23"/>
              </w:rPr>
              <w:t>Кто может быть допущен к обучению по программе повышения квалификации по специальности «</w:t>
            </w:r>
            <w:r w:rsidR="00010C76" w:rsidRPr="00375504">
              <w:rPr>
                <w:rFonts w:ascii="Times New Roman" w:hAnsi="Times New Roman" w:cs="Times New Roman"/>
                <w:sz w:val="23"/>
                <w:szCs w:val="23"/>
              </w:rPr>
              <w:t>Педиатрия</w:t>
            </w:r>
            <w:r w:rsidRPr="00375504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5245" w:type="dxa"/>
          </w:tcPr>
          <w:p w14:paraId="7D694087" w14:textId="1C1BD5A0" w:rsidR="005152E3" w:rsidRPr="00375504" w:rsidRDefault="0064030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40303">
              <w:rPr>
                <w:rFonts w:ascii="Times New Roman" w:hAnsi="Times New Roman" w:cs="Times New Roman"/>
                <w:sz w:val="23"/>
                <w:szCs w:val="23"/>
              </w:rPr>
              <w:t>врачи, имеющие диплом о высшем образовании по специальности «Педиатрия» и послевузовское профессиональное образование (интернатура\ординатура)</w:t>
            </w:r>
          </w:p>
        </w:tc>
      </w:tr>
      <w:tr w:rsidR="005152E3" w:rsidRPr="00375504" w14:paraId="444497F1" w14:textId="77777777" w:rsidTr="00A74D9B">
        <w:tc>
          <w:tcPr>
            <w:tcW w:w="5104" w:type="dxa"/>
          </w:tcPr>
          <w:p w14:paraId="77AA8830" w14:textId="7C6B4B95" w:rsidR="005152E3" w:rsidRPr="00375504" w:rsidRDefault="008A57E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75504">
              <w:rPr>
                <w:rFonts w:ascii="Times New Roman" w:hAnsi="Times New Roman" w:cs="Times New Roman"/>
                <w:sz w:val="23"/>
                <w:szCs w:val="23"/>
              </w:rPr>
              <w:t>Форма итоговой аттестации</w:t>
            </w:r>
          </w:p>
        </w:tc>
        <w:tc>
          <w:tcPr>
            <w:tcW w:w="5245" w:type="dxa"/>
          </w:tcPr>
          <w:p w14:paraId="64379B10" w14:textId="1F3B0E66" w:rsidR="005152E3" w:rsidRPr="00375504" w:rsidRDefault="00010C7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75504">
              <w:rPr>
                <w:rFonts w:ascii="Times New Roman" w:hAnsi="Times New Roman" w:cs="Times New Roman"/>
                <w:sz w:val="23"/>
                <w:szCs w:val="23"/>
              </w:rPr>
              <w:t>зачет</w:t>
            </w:r>
          </w:p>
        </w:tc>
      </w:tr>
      <w:tr w:rsidR="005152E3" w:rsidRPr="00375504" w14:paraId="57A11202" w14:textId="77777777" w:rsidTr="00A74D9B">
        <w:tc>
          <w:tcPr>
            <w:tcW w:w="5104" w:type="dxa"/>
          </w:tcPr>
          <w:p w14:paraId="3B925601" w14:textId="23D4385B" w:rsidR="005152E3" w:rsidRPr="00375504" w:rsidRDefault="008A57E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75504">
              <w:rPr>
                <w:rFonts w:ascii="Times New Roman" w:hAnsi="Times New Roman" w:cs="Times New Roman"/>
                <w:sz w:val="23"/>
                <w:szCs w:val="23"/>
              </w:rPr>
              <w:t>Документ, выдаваемый по результатам освоения программы</w:t>
            </w:r>
          </w:p>
        </w:tc>
        <w:tc>
          <w:tcPr>
            <w:tcW w:w="5245" w:type="dxa"/>
          </w:tcPr>
          <w:p w14:paraId="77FA47CA" w14:textId="0662E3F7" w:rsidR="005152E3" w:rsidRPr="00375504" w:rsidRDefault="0064030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40303">
              <w:rPr>
                <w:rFonts w:ascii="Times New Roman" w:hAnsi="Times New Roman"/>
                <w:color w:val="000000"/>
                <w:sz w:val="23"/>
                <w:szCs w:val="23"/>
              </w:rPr>
              <w:t>диплом о профессиональной переподготовке по специальности «педиатрия»</w:t>
            </w:r>
          </w:p>
        </w:tc>
      </w:tr>
      <w:tr w:rsidR="005152E3" w:rsidRPr="00375504" w14:paraId="0E731DD6" w14:textId="77777777" w:rsidTr="00A74D9B">
        <w:tc>
          <w:tcPr>
            <w:tcW w:w="5104" w:type="dxa"/>
          </w:tcPr>
          <w:p w14:paraId="3020862A" w14:textId="6D6BE3EF" w:rsidR="005152E3" w:rsidRPr="00375504" w:rsidRDefault="008A57E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75504">
              <w:rPr>
                <w:rFonts w:ascii="Times New Roman" w:hAnsi="Times New Roman" w:cs="Times New Roman"/>
                <w:sz w:val="23"/>
                <w:szCs w:val="23"/>
              </w:rPr>
              <w:t>Содержание программы</w:t>
            </w:r>
          </w:p>
        </w:tc>
        <w:tc>
          <w:tcPr>
            <w:tcW w:w="5245" w:type="dxa"/>
          </w:tcPr>
          <w:p w14:paraId="22DFDF25" w14:textId="66F2C1AA" w:rsidR="00640303" w:rsidRPr="00640303" w:rsidRDefault="00640303" w:rsidP="0064030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640303">
              <w:rPr>
                <w:rFonts w:ascii="Times New Roman" w:hAnsi="Times New Roman" w:cs="Times New Roman"/>
                <w:sz w:val="23"/>
                <w:szCs w:val="23"/>
              </w:rPr>
              <w:t>Базовая Педиатрия</w:t>
            </w:r>
            <w:r w:rsidRPr="00640303">
              <w:rPr>
                <w:rFonts w:ascii="Times New Roman" w:hAnsi="Times New Roman" w:cs="Times New Roman"/>
                <w:sz w:val="23"/>
                <w:szCs w:val="23"/>
              </w:rPr>
              <w:tab/>
              <w:t>396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часа</w:t>
            </w:r>
          </w:p>
          <w:p w14:paraId="01805075" w14:textId="09FC8D39" w:rsidR="00640303" w:rsidRPr="00640303" w:rsidRDefault="00640303" w:rsidP="0064030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640303">
              <w:rPr>
                <w:rFonts w:ascii="Times New Roman" w:hAnsi="Times New Roman" w:cs="Times New Roman"/>
                <w:sz w:val="23"/>
                <w:szCs w:val="23"/>
              </w:rPr>
              <w:t>Симуляционный</w:t>
            </w:r>
            <w:proofErr w:type="spellEnd"/>
            <w:r w:rsidRPr="00640303">
              <w:rPr>
                <w:rFonts w:ascii="Times New Roman" w:hAnsi="Times New Roman" w:cs="Times New Roman"/>
                <w:sz w:val="23"/>
                <w:szCs w:val="23"/>
              </w:rPr>
              <w:t xml:space="preserve"> курс: Реанимация и неотложные состояния детского возраста</w:t>
            </w:r>
            <w:r w:rsidRPr="00640303">
              <w:rPr>
                <w:rFonts w:ascii="Times New Roman" w:hAnsi="Times New Roman" w:cs="Times New Roman"/>
                <w:sz w:val="23"/>
                <w:szCs w:val="23"/>
              </w:rPr>
              <w:tab/>
              <w:t>48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часов</w:t>
            </w:r>
            <w:bookmarkStart w:id="0" w:name="_GoBack"/>
            <w:bookmarkEnd w:id="0"/>
          </w:p>
          <w:p w14:paraId="329B4CF4" w14:textId="38C27DDA" w:rsidR="00640303" w:rsidRPr="00640303" w:rsidRDefault="00640303" w:rsidP="0064030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640303">
              <w:rPr>
                <w:rFonts w:ascii="Times New Roman" w:hAnsi="Times New Roman" w:cs="Times New Roman"/>
                <w:sz w:val="23"/>
                <w:szCs w:val="23"/>
              </w:rPr>
              <w:t>Смежные и фундаментальные дисциплины</w:t>
            </w:r>
            <w:r w:rsidRPr="00640303">
              <w:rPr>
                <w:rFonts w:ascii="Times New Roman" w:hAnsi="Times New Roman" w:cs="Times New Roman"/>
                <w:sz w:val="23"/>
                <w:szCs w:val="23"/>
              </w:rPr>
              <w:tab/>
              <w:t>48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часов</w:t>
            </w:r>
          </w:p>
          <w:p w14:paraId="0AE40C2E" w14:textId="1862EC3D" w:rsidR="00640303" w:rsidRPr="00640303" w:rsidRDefault="00640303" w:rsidP="0064030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640303">
              <w:rPr>
                <w:rFonts w:ascii="Times New Roman" w:hAnsi="Times New Roman" w:cs="Times New Roman"/>
                <w:sz w:val="23"/>
                <w:szCs w:val="23"/>
              </w:rPr>
              <w:t xml:space="preserve">Элективные дисциплины </w:t>
            </w:r>
            <w:r w:rsidRPr="00640303">
              <w:rPr>
                <w:rFonts w:ascii="Times New Roman" w:hAnsi="Times New Roman" w:cs="Times New Roman"/>
                <w:sz w:val="23"/>
                <w:szCs w:val="23"/>
              </w:rPr>
              <w:tab/>
              <w:t>6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часов</w:t>
            </w:r>
          </w:p>
          <w:p w14:paraId="6AC7CF93" w14:textId="69B3F007" w:rsidR="005152E3" w:rsidRPr="00375504" w:rsidRDefault="00640303" w:rsidP="0064030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640303">
              <w:rPr>
                <w:rFonts w:ascii="Times New Roman" w:hAnsi="Times New Roman" w:cs="Times New Roman"/>
                <w:sz w:val="23"/>
                <w:szCs w:val="23"/>
              </w:rPr>
              <w:t>Итоговая аттестация</w:t>
            </w:r>
            <w:r w:rsidRPr="00640303">
              <w:rPr>
                <w:rFonts w:ascii="Times New Roman" w:hAnsi="Times New Roman" w:cs="Times New Roman"/>
                <w:sz w:val="23"/>
                <w:szCs w:val="23"/>
              </w:rPr>
              <w:tab/>
              <w:t>6</w:t>
            </w:r>
            <w:r w:rsidR="00A74D9B" w:rsidRPr="00375504">
              <w:rPr>
                <w:rFonts w:ascii="Times New Roman" w:hAnsi="Times New Roman" w:cs="Times New Roman"/>
                <w:sz w:val="23"/>
                <w:szCs w:val="23"/>
              </w:rPr>
              <w:t xml:space="preserve"> часов</w:t>
            </w:r>
          </w:p>
        </w:tc>
      </w:tr>
      <w:tr w:rsidR="005152E3" w:rsidRPr="00375504" w14:paraId="57365994" w14:textId="77777777" w:rsidTr="00A74D9B">
        <w:tc>
          <w:tcPr>
            <w:tcW w:w="5104" w:type="dxa"/>
          </w:tcPr>
          <w:p w14:paraId="31C594CF" w14:textId="16FCCAA2" w:rsidR="005152E3" w:rsidRPr="00375504" w:rsidRDefault="008A57E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75504">
              <w:rPr>
                <w:rFonts w:ascii="Times New Roman" w:hAnsi="Times New Roman" w:cs="Times New Roman"/>
                <w:sz w:val="23"/>
                <w:szCs w:val="23"/>
              </w:rPr>
              <w:t>Краткая аннотация программы</w:t>
            </w:r>
          </w:p>
        </w:tc>
        <w:tc>
          <w:tcPr>
            <w:tcW w:w="5245" w:type="dxa"/>
          </w:tcPr>
          <w:p w14:paraId="03EA867F" w14:textId="46D8FC4E" w:rsidR="005152E3" w:rsidRPr="00375504" w:rsidRDefault="00A74D9B" w:rsidP="0064030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75504">
              <w:rPr>
                <w:rFonts w:ascii="Times New Roman" w:hAnsi="Times New Roman" w:cs="Times New Roman"/>
                <w:sz w:val="23"/>
                <w:szCs w:val="23"/>
              </w:rPr>
              <w:t xml:space="preserve">Цель программы </w:t>
            </w:r>
            <w:r w:rsidR="00640303">
              <w:rPr>
                <w:rFonts w:ascii="Times New Roman" w:hAnsi="Times New Roman" w:cs="Times New Roman"/>
                <w:sz w:val="23"/>
                <w:szCs w:val="23"/>
              </w:rPr>
              <w:t>профессиональной переподготовки</w:t>
            </w:r>
            <w:r w:rsidRPr="00375504">
              <w:rPr>
                <w:rFonts w:ascii="Times New Roman" w:hAnsi="Times New Roman" w:cs="Times New Roman"/>
                <w:sz w:val="23"/>
                <w:szCs w:val="23"/>
              </w:rPr>
              <w:t xml:space="preserve"> врачей по </w:t>
            </w:r>
            <w:r w:rsidR="00640303">
              <w:rPr>
                <w:rFonts w:ascii="Times New Roman" w:hAnsi="Times New Roman" w:cs="Times New Roman"/>
                <w:sz w:val="23"/>
                <w:szCs w:val="23"/>
              </w:rPr>
              <w:t>специальности</w:t>
            </w:r>
            <w:r w:rsidRPr="00375504">
              <w:rPr>
                <w:rFonts w:ascii="Times New Roman" w:hAnsi="Times New Roman" w:cs="Times New Roman"/>
                <w:sz w:val="23"/>
                <w:szCs w:val="23"/>
              </w:rPr>
              <w:t xml:space="preserve"> «ПЕДИАТРИЯ» (срок обучения </w:t>
            </w:r>
            <w:r w:rsidR="00640303">
              <w:rPr>
                <w:rFonts w:ascii="Times New Roman" w:hAnsi="Times New Roman" w:cs="Times New Roman"/>
                <w:sz w:val="23"/>
                <w:szCs w:val="23"/>
              </w:rPr>
              <w:t>504</w:t>
            </w:r>
            <w:r w:rsidRPr="00375504">
              <w:rPr>
                <w:rFonts w:ascii="Times New Roman" w:hAnsi="Times New Roman" w:cs="Times New Roman"/>
                <w:sz w:val="23"/>
                <w:szCs w:val="23"/>
              </w:rPr>
              <w:t xml:space="preserve"> академических часа) заключается в </w:t>
            </w:r>
            <w:r w:rsidR="00640303" w:rsidRPr="00640303">
              <w:rPr>
                <w:rFonts w:ascii="Times New Roman" w:hAnsi="Times New Roman" w:cs="Times New Roman"/>
                <w:sz w:val="23"/>
                <w:szCs w:val="23"/>
              </w:rPr>
              <w:t>подготовк</w:t>
            </w:r>
            <w:r w:rsidR="00640303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="00640303" w:rsidRPr="00640303">
              <w:rPr>
                <w:rFonts w:ascii="Times New Roman" w:hAnsi="Times New Roman" w:cs="Times New Roman"/>
                <w:sz w:val="23"/>
                <w:szCs w:val="23"/>
              </w:rPr>
              <w:t xml:space="preserve"> квалифицированного специалиста - врача-педиатра, обладающего системой универсальных и профессиональных компетенций, способного и готового для самостоятельной профессиональной деятельности</w:t>
            </w:r>
            <w:r w:rsidRPr="00375504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r w:rsidRPr="00375504">
              <w:rPr>
                <w:rFonts w:ascii="Times New Roman" w:hAnsi="Times New Roman"/>
                <w:sz w:val="23"/>
                <w:szCs w:val="23"/>
              </w:rPr>
              <w:t>специальной подготовки в рамках правильной интерпретации современных и новых методов диагностики и профилактического лечения с использованием современных достижений медико-биологических наук, данных доказательной медицины, что связанно с реформированием и модернизацией здравоохранения, требующих внедрения новых высокотехнологичных методов диагностики и лечения в соответствии с</w:t>
            </w:r>
            <w:r w:rsidRPr="00375504">
              <w:rPr>
                <w:sz w:val="23"/>
                <w:szCs w:val="23"/>
              </w:rPr>
              <w:t xml:space="preserve"> </w:t>
            </w:r>
            <w:r w:rsidRPr="00375504">
              <w:rPr>
                <w:rFonts w:ascii="Times New Roman" w:hAnsi="Times New Roman"/>
                <w:sz w:val="23"/>
                <w:szCs w:val="23"/>
              </w:rPr>
              <w:t>профессиональным стандартом.</w:t>
            </w:r>
          </w:p>
        </w:tc>
      </w:tr>
    </w:tbl>
    <w:p w14:paraId="1F504B63" w14:textId="77777777" w:rsidR="00836767" w:rsidRDefault="00640303"/>
    <w:sectPr w:rsidR="00836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796CA0"/>
    <w:multiLevelType w:val="hybridMultilevel"/>
    <w:tmpl w:val="B0F2A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DD7"/>
    <w:rsid w:val="00010C76"/>
    <w:rsid w:val="00166E9E"/>
    <w:rsid w:val="00375504"/>
    <w:rsid w:val="004F0F2C"/>
    <w:rsid w:val="005152E3"/>
    <w:rsid w:val="00640303"/>
    <w:rsid w:val="00685DD7"/>
    <w:rsid w:val="007C25FC"/>
    <w:rsid w:val="008514FC"/>
    <w:rsid w:val="008A57EC"/>
    <w:rsid w:val="00A74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7AF11"/>
  <w15:chartTrackingRefBased/>
  <w15:docId w15:val="{B96D7C67-3F9C-48AD-AEC6-2CDB8956B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5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514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Васильевна Чебакова</dc:creator>
  <cp:keywords/>
  <dc:description/>
  <cp:lastModifiedBy>User</cp:lastModifiedBy>
  <cp:revision>2</cp:revision>
  <dcterms:created xsi:type="dcterms:W3CDTF">2022-04-04T05:38:00Z</dcterms:created>
  <dcterms:modified xsi:type="dcterms:W3CDTF">2022-04-04T05:38:00Z</dcterms:modified>
</cp:coreProperties>
</file>